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34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教务处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张誉于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934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学术英语Ⅳ-实践与应用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(100164—003)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学术英语Ⅱ-实践与应用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(100158—002)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